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F1" w:rsidRPr="00D16CF1" w:rsidRDefault="00D16CF1" w:rsidP="00D16CF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kk-KZ" w:eastAsia="ko-KR"/>
        </w:rPr>
      </w:pPr>
      <w:r w:rsidRPr="00D16CF1">
        <w:rPr>
          <w:rFonts w:ascii="Times New Roman" w:eastAsia="Calibri" w:hAnsi="Times New Roman" w:cs="Times New Roman"/>
          <w:b/>
          <w:cap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D16CF1" w:rsidRPr="00D16CF1" w:rsidRDefault="00D16CF1" w:rsidP="00D16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16CF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Философия және саясаттану факультеті</w:t>
      </w: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16CF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Жалпы және этникалық педагогика кафедрасы</w:t>
      </w: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D16CF1" w:rsidRPr="00D16CF1" w:rsidTr="00D16126">
        <w:tc>
          <w:tcPr>
            <w:tcW w:w="4788" w:type="dxa"/>
          </w:tcPr>
          <w:p w:rsidR="00D16CF1" w:rsidRPr="00D16CF1" w:rsidRDefault="00D16CF1" w:rsidP="00D16CF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D16CF1" w:rsidRPr="00D16CF1" w:rsidRDefault="00D16CF1" w:rsidP="00D16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Факультет деканы м.а.</w:t>
            </w:r>
          </w:p>
          <w:p w:rsidR="00D16CF1" w:rsidRPr="00D16CF1" w:rsidRDefault="00D16CF1" w:rsidP="00D16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16CF1" w:rsidRPr="00D16CF1" w:rsidRDefault="00D16CF1" w:rsidP="00D16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З.Н. Исмагамбетова</w:t>
            </w:r>
          </w:p>
          <w:p w:rsidR="00D16CF1" w:rsidRPr="00D16CF1" w:rsidRDefault="00D16CF1" w:rsidP="00D16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D16CF1" w:rsidRPr="00D16CF1" w:rsidRDefault="00D16CF1" w:rsidP="00D16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"___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  <w:t>__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___"_____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  <w:t>_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201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  <w:p w:rsidR="00D16CF1" w:rsidRPr="00D16CF1" w:rsidRDefault="00D16CF1" w:rsidP="00D16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2" w:type="dxa"/>
          </w:tcPr>
          <w:p w:rsidR="00D16CF1" w:rsidRPr="00D16CF1" w:rsidRDefault="00D16CF1" w:rsidP="00D16CF1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 w:eastAsia="ru-RU"/>
              </w:rPr>
            </w:pPr>
            <w:r w:rsidRPr="00D16CF1"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 w:eastAsia="ru-RU"/>
              </w:rPr>
              <w:t>Университеттің ғылыми-әдістемелік кеңесінде бекітілді</w:t>
            </w:r>
          </w:p>
          <w:p w:rsidR="00D16CF1" w:rsidRPr="00D16CF1" w:rsidRDefault="00D16CF1" w:rsidP="00D16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Хаттама  №_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_ «_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_»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201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16CF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ж.</w:t>
            </w:r>
          </w:p>
          <w:p w:rsidR="00D16CF1" w:rsidRPr="00D16CF1" w:rsidRDefault="00D16CF1" w:rsidP="00D16CF1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6C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Оқу жұмысы жөніндегі проректор</w:t>
            </w:r>
          </w:p>
          <w:p w:rsidR="00D16CF1" w:rsidRPr="00D16CF1" w:rsidRDefault="00D16CF1" w:rsidP="00D16CF1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6C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___________________М.М.Бүркітбаев</w:t>
            </w:r>
          </w:p>
          <w:p w:rsidR="00D16CF1" w:rsidRPr="00D16CF1" w:rsidRDefault="00D16CF1" w:rsidP="00D16CF1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D16C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"__</w:t>
            </w:r>
            <w:r w:rsidRPr="00D16C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D16C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__"___</w:t>
            </w:r>
            <w:r w:rsidRPr="00D16C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D16C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____ 20</w:t>
            </w:r>
            <w:r w:rsidRPr="00D16C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Pr="00D16C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</w:t>
            </w:r>
            <w:r w:rsidRPr="00D16C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ж.</w:t>
            </w:r>
          </w:p>
          <w:p w:rsidR="00D16CF1" w:rsidRPr="00D16CF1" w:rsidRDefault="00D16CF1" w:rsidP="00D16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D16CF1" w:rsidRPr="00D16CF1" w:rsidTr="00D16126">
        <w:tc>
          <w:tcPr>
            <w:tcW w:w="4788" w:type="dxa"/>
          </w:tcPr>
          <w:p w:rsidR="00D16CF1" w:rsidRPr="00D16CF1" w:rsidRDefault="00D16CF1" w:rsidP="00D16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2" w:type="dxa"/>
          </w:tcPr>
          <w:p w:rsidR="00D16CF1" w:rsidRPr="00D16CF1" w:rsidRDefault="00D16CF1" w:rsidP="00D16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16CF1"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 w:eastAsia="ru-RU"/>
              </w:rPr>
              <w:t xml:space="preserve"> </w:t>
            </w:r>
          </w:p>
          <w:p w:rsidR="00D16CF1" w:rsidRPr="00D16CF1" w:rsidRDefault="00D16CF1" w:rsidP="00D16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D16CF1" w:rsidRPr="00D16CF1" w:rsidRDefault="00D16CF1" w:rsidP="00D16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16CF1" w:rsidRPr="00D16CF1" w:rsidTr="00D16126">
        <w:tc>
          <w:tcPr>
            <w:tcW w:w="4788" w:type="dxa"/>
          </w:tcPr>
          <w:p w:rsidR="00D16CF1" w:rsidRPr="00D16CF1" w:rsidRDefault="00D16CF1" w:rsidP="00D16C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D16CF1" w:rsidRPr="00D16CF1" w:rsidRDefault="00D16CF1" w:rsidP="00D16CF1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6C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16CF1" w:rsidRPr="00D16CF1" w:rsidRDefault="00D16CF1" w:rsidP="00D16CF1">
            <w:pPr>
              <w:rPr>
                <w:sz w:val="24"/>
                <w:szCs w:val="24"/>
              </w:rPr>
            </w:pPr>
          </w:p>
        </w:tc>
      </w:tr>
    </w:tbl>
    <w:p w:rsidR="00D16CF1" w:rsidRPr="00D16CF1" w:rsidRDefault="00D16CF1" w:rsidP="00D16CF1">
      <w:pPr>
        <w:keepNext/>
        <w:spacing w:before="240" w:after="60" w:line="240" w:lineRule="auto"/>
        <w:outlineLvl w:val="0"/>
        <w:rPr>
          <w:rFonts w:ascii="Times New Roman" w:eastAsia="Calibri" w:hAnsi="Times New Roman" w:cs="Arial"/>
          <w:b/>
          <w:bCs/>
          <w:kern w:val="32"/>
          <w:sz w:val="28"/>
          <w:szCs w:val="28"/>
          <w:lang w:val="kk-KZ" w:eastAsia="ru-RU"/>
        </w:rPr>
      </w:pPr>
      <w:r w:rsidRPr="00D16CF1">
        <w:rPr>
          <w:rFonts w:ascii="Times New Roman" w:eastAsia="Calibri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ПӘННІҢ ОҚУ-ӘДІСТЕМЕЛІК КЕШЕНІ</w:t>
      </w:r>
    </w:p>
    <w:p w:rsidR="00D16CF1" w:rsidRPr="00D16CF1" w:rsidRDefault="00D16CF1" w:rsidP="00D16CF1">
      <w:pPr>
        <w:keepNext/>
        <w:spacing w:before="240" w:after="60" w:line="240" w:lineRule="auto"/>
        <w:jc w:val="center"/>
        <w:outlineLvl w:val="2"/>
        <w:rPr>
          <w:rFonts w:ascii="Arial" w:eastAsia="Calibri" w:hAnsi="Arial" w:cs="Arial"/>
          <w:b/>
          <w:bCs/>
          <w:sz w:val="28"/>
          <w:szCs w:val="28"/>
          <w:lang w:val="x-none" w:eastAsia="ru-RU"/>
        </w:rPr>
      </w:pPr>
    </w:p>
    <w:p w:rsidR="00D16CF1" w:rsidRPr="00D16CF1" w:rsidRDefault="00D16CF1" w:rsidP="00D1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16C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D16CF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ӘЛЕУМЕТТІК ПЕДАГОГИКАНЫҢ ТАРИХЫ</w:t>
      </w:r>
      <w:r w:rsidRPr="00D16CF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»</w:t>
      </w: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6CF1" w:rsidRPr="00D16CF1" w:rsidRDefault="00D16CF1" w:rsidP="00D16CF1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Мамандық : </w:t>
      </w:r>
      <w:r w:rsidRPr="00D16CF1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5В012300 – Әлеуметтік педагогика және өзін-өзі тану</w:t>
      </w: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Оқу түрі:  күндізгі</w:t>
      </w: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widowControl w:val="0"/>
        <w:snapToGrid w:val="0"/>
        <w:spacing w:after="120" w:line="480" w:lineRule="auto"/>
        <w:ind w:firstLine="469"/>
        <w:jc w:val="center"/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</w:pPr>
      <w:r w:rsidRPr="00D16CF1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>Алматы</w:t>
      </w:r>
      <w:r w:rsidRPr="00D16CF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D16CF1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>201</w:t>
      </w:r>
      <w:r w:rsidRPr="00D16CF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3</w:t>
      </w:r>
      <w:r w:rsidRPr="00D16CF1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 xml:space="preserve"> </w:t>
      </w:r>
      <w:r w:rsidRPr="00D16CF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ж.</w:t>
      </w:r>
    </w:p>
    <w:p w:rsidR="00D16CF1" w:rsidRPr="00D16CF1" w:rsidRDefault="00D16CF1" w:rsidP="00D16CF1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</w:p>
    <w:p w:rsidR="00D16CF1" w:rsidRPr="00D16CF1" w:rsidRDefault="00D16CF1" w:rsidP="00D16CF1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ПОӘК дайындаған  аға оқытушы Рамазанова Самал Амиргалиевна</w:t>
      </w:r>
    </w:p>
    <w:p w:rsidR="00D16CF1" w:rsidRPr="00D16CF1" w:rsidRDefault="00D16CF1" w:rsidP="00D16C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Оқу-әдістемелік кешен кредиттік жүйеге сәйкес   мамандығына арналып жасалған. Оқу-әд істемелік кешен ҚРМЖМБС 6.08.079-2010.«5В012300 – Әлеуметтік педагогика және өзін-өзі тану» мамандығының жұмыстық оқу жоспары және оқытушының жеке зерттеуінің нәтижелері негізінде әзірленді.</w:t>
      </w:r>
    </w:p>
    <w:p w:rsidR="00D16CF1" w:rsidRPr="00D16CF1" w:rsidRDefault="00D16CF1" w:rsidP="00D16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widowControl w:val="0"/>
        <w:snapToGrid w:val="0"/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16CF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Жалпы және этникалық педагогика кафедрасының мәжілісінде қаралып ұсынылды.    </w:t>
      </w:r>
    </w:p>
    <w:p w:rsidR="00D16CF1" w:rsidRPr="00D16CF1" w:rsidRDefault="00D16CF1" w:rsidP="00D16CF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16CF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«_____ » _________________ 2013 ж., хаттама №______</w:t>
      </w:r>
    </w:p>
    <w:p w:rsidR="00D16CF1" w:rsidRPr="00D16CF1" w:rsidRDefault="00D16CF1" w:rsidP="00D16C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16CF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Кафедра меңгерушісі _________________ А.К. Мыңбаева</w:t>
      </w:r>
    </w:p>
    <w:p w:rsidR="00D16CF1" w:rsidRPr="00D16CF1" w:rsidRDefault="00D16CF1" w:rsidP="00D16CF1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D16CF1" w:rsidRPr="00D16CF1" w:rsidRDefault="00D16CF1" w:rsidP="00D16CF1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D16CF1" w:rsidRPr="00D16CF1" w:rsidRDefault="00D16CF1" w:rsidP="00D16CF1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D16CF1" w:rsidRPr="00D16CF1" w:rsidRDefault="00D16CF1" w:rsidP="00D16CF1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D16CF1" w:rsidRPr="00D16CF1" w:rsidRDefault="00D16CF1" w:rsidP="00D16CF1">
      <w:pPr>
        <w:keepNext/>
        <w:spacing w:before="240" w:after="60" w:line="240" w:lineRule="auto"/>
        <w:ind w:firstLine="402"/>
        <w:outlineLvl w:val="2"/>
        <w:rPr>
          <w:rFonts w:ascii="Times New Roman" w:eastAsia="Calibri" w:hAnsi="Times New Roman" w:cs="Arial"/>
          <w:b/>
          <w:bCs/>
          <w:sz w:val="28"/>
          <w:szCs w:val="28"/>
          <w:lang w:val="kk-KZ" w:eastAsia="ru-RU"/>
        </w:rPr>
      </w:pPr>
      <w:r w:rsidRPr="00D16CF1">
        <w:rPr>
          <w:rFonts w:ascii="Times New Roman" w:eastAsia="Calibri" w:hAnsi="Times New Roman" w:cs="Arial"/>
          <w:b/>
          <w:bCs/>
          <w:sz w:val="28"/>
          <w:szCs w:val="28"/>
          <w:lang w:val="kk-KZ" w:eastAsia="ru-RU"/>
        </w:rPr>
        <w:t>Факультеттің әдістеме (бюро) кеңесінде  ұсынылды.</w:t>
      </w:r>
    </w:p>
    <w:p w:rsidR="00D16CF1" w:rsidRPr="00D16CF1" w:rsidRDefault="00D16CF1" w:rsidP="00D16CF1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16CF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«____ »_____________ 2013 ж.,  хаттама №____</w:t>
      </w:r>
    </w:p>
    <w:p w:rsidR="00D16CF1" w:rsidRPr="00D16CF1" w:rsidRDefault="00D16CF1" w:rsidP="00D16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402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16CF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Төрағасы (Төрайымы) ________________________ Н.А. Саитова</w:t>
      </w:r>
    </w:p>
    <w:p w:rsidR="00D16CF1" w:rsidRPr="00D16CF1" w:rsidRDefault="00D16CF1" w:rsidP="00D16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D16CF1" w:rsidRPr="00D16CF1" w:rsidRDefault="00D16CF1" w:rsidP="00D16CF1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D16CF1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      </w:t>
      </w:r>
    </w:p>
    <w:p w:rsidR="00D16CF1" w:rsidRPr="00D16CF1" w:rsidRDefault="00D16CF1" w:rsidP="00D16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D16CF1" w:rsidRPr="00D16CF1" w:rsidRDefault="00D16CF1" w:rsidP="00D1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Алғы сөз </w:t>
      </w:r>
    </w:p>
    <w:p w:rsidR="00D16CF1" w:rsidRPr="00D16CF1" w:rsidRDefault="00D16CF1" w:rsidP="00D16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D16CF1" w:rsidRPr="00D16CF1" w:rsidRDefault="00D16CF1" w:rsidP="00D16C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          </w:t>
      </w:r>
      <w:r w:rsidRPr="00D16CF1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Курстың мазмұны</w:t>
      </w: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:</w:t>
      </w: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bookmarkStart w:id="0" w:name="_GoBack"/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Әлеуметтік педагогиканың тарихы</w:t>
      </w:r>
      <w:bookmarkEnd w:id="0"/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Pr="00D16C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пәнінің  </w:t>
      </w: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мазмұнында болашақ ұстаздардың ғылыми-педагогикалық білімін толықтырып, тарихи-педагогикалық негізділігін  қамтамасыз етеді. Аталмыш курста ғылымның тарихы өзінің қалыптасуына, дамуына себепкер болған ағартушылардың есімімен таныстырады. Сонымен бірге ғылым  тарихы білімді шығарудың жүйелі-кешендік құралы болып табылады. Ол білімнің тұтастай нысанын көрсетеді. Осыған байланысты </w:t>
      </w: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әлеуметтік педагогиканың </w:t>
      </w: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тарихы әдістемелік қызметті орындайды</w:t>
      </w:r>
      <w:r w:rsidRPr="00D16CF1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.</w:t>
      </w:r>
      <w:r w:rsidRPr="00D16CF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«Әлеуметтік педагогиканың тарихы» пәні </w:t>
      </w:r>
      <w:r w:rsidRPr="00D16CF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педагогикалық қызметте студенттердің кәсіби біліктілігін, кәсібіи мәдениетін дамытуға бағытталған.</w:t>
      </w:r>
    </w:p>
    <w:p w:rsidR="00D16CF1" w:rsidRPr="00D16CF1" w:rsidRDefault="00D16CF1" w:rsidP="00D16CF1">
      <w:pPr>
        <w:tabs>
          <w:tab w:val="left" w:pos="648"/>
          <w:tab w:val="left" w:pos="2808"/>
          <w:tab w:val="left" w:pos="8208"/>
          <w:tab w:val="left" w:pos="8928"/>
          <w:tab w:val="left" w:pos="9571"/>
        </w:tabs>
        <w:spacing w:after="0" w:line="240" w:lineRule="auto"/>
        <w:jc w:val="both"/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Курстың мақсаты:</w:t>
      </w: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16CF1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>Әлеуметтік педагогиканың тарихы пәнін терең меңгеру арқылы болашақ ұстаздарды дидактикалық және тәрбие мәселелерін байыпты ойластыра отырып шешуге үйрету, халық ағарту ісіндегі педагогикалық идеялар мен педагогикалық әдебиеттермен кең жан-жақты қаруландыру.</w:t>
      </w:r>
      <w:r w:rsidRPr="00D16CF1">
        <w:rPr>
          <w:rFonts w:ascii="Times New Roman KK EK" w:eastAsia="Times New Roman" w:hAnsi="Times New Roman KK EK" w:cs="Times New Roman"/>
          <w:sz w:val="24"/>
          <w:szCs w:val="24"/>
          <w:lang w:val="kk-KZ" w:eastAsia="ru-RU"/>
        </w:rPr>
        <w:t xml:space="preserve"> </w:t>
      </w:r>
      <w:r w:rsidRPr="00D16CF1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D16CF1" w:rsidRPr="00D16CF1" w:rsidRDefault="00D16CF1" w:rsidP="00D16C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16CF1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Курстың негізгі міндеттері:</w:t>
      </w: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16CF1" w:rsidRPr="00D16CF1" w:rsidRDefault="00D16CF1" w:rsidP="00D16CF1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студенттерде   өркениеттік   антропологиялық   тұрғыдан   тарихи педагогикалық білім жүйесін қалыптастыруға мүмкіндік жасау;</w:t>
      </w:r>
    </w:p>
    <w:p w:rsidR="00D16CF1" w:rsidRPr="00D16CF1" w:rsidRDefault="00D16CF1" w:rsidP="00D16CF1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  <w:lang w:val="kk-KZ" w:eastAsia="ru-RU"/>
        </w:rPr>
        <w:t xml:space="preserve">тәрбие ісімен айналысқан көрнекті ойшылдармен түрлі тарихи </w:t>
      </w:r>
      <w:r w:rsidRPr="00D16CF1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дәуірлердегі және халықтардағы педагогтармен, олардың ой-пікірлерімен таныстыру;</w:t>
      </w:r>
    </w:p>
    <w:p w:rsidR="00D16CF1" w:rsidRPr="00D16CF1" w:rsidRDefault="00D16CF1" w:rsidP="00D16CF1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жетекші педагогикалық мәселелерді тарихи салыстырмалы сипатта  </w:t>
      </w:r>
      <w:r w:rsidRPr="00D16CF1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>қарастыру;</w:t>
      </w:r>
    </w:p>
    <w:p w:rsidR="00D16CF1" w:rsidRPr="00D16CF1" w:rsidRDefault="00D16CF1" w:rsidP="00D16CF1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педагогикалық  мұраға қызығушылығын және  оны  зерттеуге, меңгеруге ұмтылысын ояту;</w:t>
      </w:r>
    </w:p>
    <w:p w:rsidR="00D16CF1" w:rsidRPr="00D16CF1" w:rsidRDefault="00D16CF1" w:rsidP="00D16CF1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тарихи педагогикалық әдебиеттермен жұмыс істеудің бастапқы біліктерін қалыптастыру;</w:t>
      </w:r>
    </w:p>
    <w:p w:rsidR="00D16CF1" w:rsidRPr="00D16CF1" w:rsidRDefault="00D16CF1" w:rsidP="00D16CF1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педагогикалық сана мен тарихи педагогикалық идеяларға өзіндік  жеке бағасын беру біліктілігін қалыптастыруға жағдай туғызу.</w:t>
      </w: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16CF1" w:rsidRPr="00D16CF1" w:rsidRDefault="00D16CF1" w:rsidP="00D16C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D16CF1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Студентте қалыптасатын құзыреттіліктер:</w:t>
      </w:r>
    </w:p>
    <w:p w:rsidR="00D16CF1" w:rsidRPr="00D16CF1" w:rsidRDefault="00D16CF1" w:rsidP="00D16C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</w:pPr>
      <w:r w:rsidRPr="00D16CF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курсты игеру барысында студент </w:t>
      </w:r>
      <w:r w:rsidRPr="00D16CF1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>білуі тиіс</w:t>
      </w:r>
      <w:r w:rsidRPr="00D16CF1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>:</w:t>
      </w:r>
    </w:p>
    <w:p w:rsidR="00D16CF1" w:rsidRPr="00D16CF1" w:rsidRDefault="00D16CF1" w:rsidP="00D16CF1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 педагогика тарихының мәнін</w:t>
      </w:r>
      <w:r w:rsidRPr="00D16C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;</w:t>
      </w:r>
    </w:p>
    <w:p w:rsidR="00D16CF1" w:rsidRPr="00D16CF1" w:rsidRDefault="00D16CF1" w:rsidP="00D16CF1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педагогика тарихының мәдени-тарихи көздерін;</w:t>
      </w:r>
    </w:p>
    <w:p w:rsidR="00D16CF1" w:rsidRPr="00D16CF1" w:rsidRDefault="00D16CF1" w:rsidP="00D1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педагогика тарихының негізгі ұғымдарын;</w:t>
      </w:r>
    </w:p>
    <w:p w:rsidR="00D16CF1" w:rsidRPr="00D16CF1" w:rsidRDefault="00D16CF1" w:rsidP="00D1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педагогика тарихының кезеңдерін;</w:t>
      </w:r>
    </w:p>
    <w:p w:rsidR="00D16CF1" w:rsidRPr="00D16CF1" w:rsidRDefault="00D16CF1" w:rsidP="00D1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педагогика тарихының  мазмұны мен құрылымын, қалыптасу мен даму кезеңдерін;</w:t>
      </w:r>
    </w:p>
    <w:p w:rsidR="00D16CF1" w:rsidRPr="00D16CF1" w:rsidRDefault="00D16CF1" w:rsidP="00D1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педагогика тарихы пәніне қатысушыларға қойылатын талаптарды. </w:t>
      </w:r>
    </w:p>
    <w:p w:rsidR="00D16CF1" w:rsidRPr="00D16CF1" w:rsidRDefault="00D16CF1" w:rsidP="00D16CF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</w:pPr>
      <w:r w:rsidRPr="00D16CF1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 xml:space="preserve">студент бойында қалыптасатын </w:t>
      </w:r>
      <w:r w:rsidRPr="00D16CF1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>дағдылар:</w:t>
      </w:r>
    </w:p>
    <w:p w:rsidR="00D16CF1" w:rsidRPr="00D16CF1" w:rsidRDefault="00D16CF1" w:rsidP="00D16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- оқыту барысында студенттердің құзіреттіліктерін қалыптастыра алу.</w:t>
      </w:r>
    </w:p>
    <w:p w:rsidR="00D16CF1" w:rsidRPr="00D16CF1" w:rsidRDefault="00D16CF1" w:rsidP="00D16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D16C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-қоршаған ортадан қоғамдық құбылыстар мен  педагогикалық жағдаяттарды тану жолдары</w:t>
      </w:r>
    </w:p>
    <w:p w:rsidR="00D16CF1" w:rsidRPr="00D16CF1" w:rsidRDefault="00D16CF1" w:rsidP="00D16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D16C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- ағартушылық саласы бойынша </w:t>
      </w:r>
      <w:r w:rsidRPr="00D16CF1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теориялық білім көздерін іздестіре және таба білу.</w:t>
      </w:r>
    </w:p>
    <w:p w:rsidR="00D16CF1" w:rsidRPr="00D16CF1" w:rsidRDefault="00D16CF1" w:rsidP="00D16CF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D16CF1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</w:p>
    <w:p w:rsidR="00D16CF1" w:rsidRPr="00D16CF1" w:rsidRDefault="00D16CF1" w:rsidP="00D16C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</w:p>
    <w:p w:rsidR="00D16CF1" w:rsidRPr="00D16CF1" w:rsidRDefault="00D16CF1" w:rsidP="00D16CF1">
      <w:pPr>
        <w:spacing w:after="0" w:line="72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D16CF1" w:rsidRPr="00D16CF1" w:rsidRDefault="00D16CF1" w:rsidP="00D1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16CF1" w:rsidRPr="00D16CF1" w:rsidRDefault="00D16CF1" w:rsidP="00D16CF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</w:pPr>
    </w:p>
    <w:p w:rsidR="00D16CF1" w:rsidRPr="00D16CF1" w:rsidRDefault="00D16CF1" w:rsidP="00D16CF1">
      <w:pPr>
        <w:autoSpaceDE w:val="0"/>
        <w:autoSpaceDN w:val="0"/>
        <w:spacing w:before="240" w:after="60" w:line="240" w:lineRule="auto"/>
        <w:outlineLvl w:val="7"/>
        <w:rPr>
          <w:rFonts w:ascii="Times New Roman KK EK" w:eastAsia="Times New Roman" w:hAnsi="Times New Roman KK EK" w:cs="Times New Roman"/>
          <w:sz w:val="28"/>
          <w:szCs w:val="28"/>
          <w:lang w:val="kk-KZ" w:eastAsia="ru-RU"/>
        </w:rPr>
      </w:pPr>
    </w:p>
    <w:p w:rsidR="00D16CF1" w:rsidRPr="00D16CF1" w:rsidRDefault="00D16CF1" w:rsidP="00D16CF1">
      <w:pPr>
        <w:autoSpaceDE w:val="0"/>
        <w:autoSpaceDN w:val="0"/>
        <w:spacing w:before="240" w:after="60" w:line="240" w:lineRule="auto"/>
        <w:outlineLvl w:val="7"/>
        <w:rPr>
          <w:rFonts w:ascii="Times New Roman KK EK" w:eastAsia="Times New Roman" w:hAnsi="Times New Roman KK EK" w:cs="Times New Roman"/>
          <w:sz w:val="28"/>
          <w:szCs w:val="28"/>
          <w:lang w:val="kk-KZ" w:eastAsia="ru-RU"/>
        </w:rPr>
      </w:pPr>
    </w:p>
    <w:p w:rsidR="002E2F21" w:rsidRPr="00D16CF1" w:rsidRDefault="002E2F21">
      <w:pPr>
        <w:rPr>
          <w:lang w:val="kk-KZ"/>
        </w:rPr>
      </w:pPr>
    </w:p>
    <w:sectPr w:rsidR="002E2F21" w:rsidRPr="00D1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CA8FF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F1"/>
    <w:rsid w:val="002E2F21"/>
    <w:rsid w:val="00D1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2013-10-20T01:56:00Z</dcterms:created>
  <dcterms:modified xsi:type="dcterms:W3CDTF">2013-10-20T01:57:00Z</dcterms:modified>
</cp:coreProperties>
</file>